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5EC" w:rsidRPr="006F05EC" w:rsidRDefault="006F05EC" w:rsidP="007F6430">
      <w:pPr>
        <w:spacing w:line="216" w:lineRule="auto"/>
        <w:rPr>
          <w:rFonts w:cs="DilleniaUPC"/>
          <w:sz w:val="12"/>
          <w:szCs w:val="12"/>
        </w:rPr>
      </w:pPr>
      <w:r>
        <w:rPr>
          <w:rFonts w:cs="DilleniaUPC" w:hint="cs"/>
          <w:sz w:val="28"/>
          <w:szCs w:val="28"/>
          <w:cs/>
        </w:rPr>
        <w:t xml:space="preserve"> </w:t>
      </w:r>
    </w:p>
    <w:p w:rsidR="0085329E" w:rsidRDefault="00686235" w:rsidP="00FC0A73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FC0A73">
        <w:rPr>
          <w:rFonts w:ascii="DilleniaUPC" w:hAnsi="DilleniaUPC" w:cs="DilleniaUPC" w:hint="cs"/>
          <w:sz w:val="28"/>
          <w:cs/>
        </w:rPr>
        <w:t xml:space="preserve">๑. 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ประชาชนในชมพูทวีปแบ่งเป็นกี่ชนชาติ ?</w:t>
      </w:r>
    </w:p>
    <w:p w:rsidR="0085329E" w:rsidRDefault="00FC0A73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   </w:t>
      </w:r>
      <w:r w:rsidR="00686235">
        <w:rPr>
          <w:rFonts w:ascii="DilleniaUPC" w:hAnsi="DilleniaUPC" w:cs="DilleniaUPC" w:hint="cs"/>
          <w:sz w:val="28"/>
          <w:cs/>
        </w:rPr>
        <w:t xml:space="preserve">  </w:t>
      </w:r>
      <w:r w:rsidR="00D010DE" w:rsidRPr="0085329E">
        <w:rPr>
          <w:rFonts w:ascii="DilleniaUPC" w:hAnsi="DilleniaUPC" w:cs="DilleniaUPC" w:hint="cs"/>
          <w:sz w:val="28"/>
          <w:cs/>
        </w:rPr>
        <w:t>ก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๑ ชนชาติ 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ข</w:t>
      </w:r>
      <w:r w:rsidR="00D010DE" w:rsidRPr="0085329E">
        <w:rPr>
          <w:rFonts w:ascii="DilleniaUPC" w:hAnsi="DilleniaUPC" w:cs="DilleniaUPC" w:hint="cs"/>
          <w:b/>
          <w:bCs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๒ ชนชาติ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ค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>๓ ชนชาติ    ง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>๔ ชนชาติ</w:t>
      </w:r>
    </w:p>
    <w:p w:rsidR="0085329E" w:rsidRDefault="00686235" w:rsidP="00FC0A73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FC0A73">
        <w:rPr>
          <w:rFonts w:ascii="DilleniaUPC" w:hAnsi="DilleniaUPC" w:cs="DilleniaUPC" w:hint="cs"/>
          <w:sz w:val="28"/>
          <w:cs/>
        </w:rPr>
        <w:t xml:space="preserve">๒. 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ประเทศใด เคยเป็นดินแดนชมพูทวีป</w:t>
      </w:r>
      <w:r w:rsidR="006401CD" w:rsidRPr="0085329E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?</w:t>
      </w:r>
      <w:r w:rsidR="006401CD" w:rsidRPr="0085329E">
        <w:rPr>
          <w:rFonts w:ascii="DilleniaUPC" w:hAnsi="DilleniaUPC" w:cs="DilleniaUPC"/>
          <w:sz w:val="28"/>
        </w:rPr>
        <w:t xml:space="preserve"> </w:t>
      </w:r>
    </w:p>
    <w:p w:rsidR="0085329E" w:rsidRDefault="00FC0A73" w:rsidP="00FC0A73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อุซเบกิ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 xml:space="preserve">สถาน   ข. คาซัคสถาน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ค. อัฟกานิสถาน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ง. คีร์กีซสถาน</w:t>
      </w:r>
    </w:p>
    <w:p w:rsidR="0085329E" w:rsidRDefault="00686235" w:rsidP="00FC0A73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</w:t>
      </w:r>
      <w:r w:rsidR="00FC0A73">
        <w:rPr>
          <w:rFonts w:ascii="DilleniaUPC" w:hAnsi="DilleniaUPC" w:cs="DilleniaUPC" w:hint="cs"/>
          <w:sz w:val="28"/>
          <w:cs/>
        </w:rPr>
        <w:t xml:space="preserve">๓. </w:t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แคว้นใหญ่ในชมพูทวีป แบ่งเป็นกี่แคว้น ?</w:t>
      </w:r>
      <w:r w:rsidR="006401CD" w:rsidRPr="0085329E">
        <w:rPr>
          <w:rFonts w:ascii="DilleniaUPC" w:hAnsi="DilleniaUPC" w:cs="DilleniaUPC"/>
          <w:sz w:val="28"/>
        </w:rPr>
        <w:t xml:space="preserve"> </w:t>
      </w:r>
    </w:p>
    <w:p w:rsidR="0085329E" w:rsidRDefault="00FC0A73" w:rsidP="00FC0A73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๑๕ แคว้น 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ข. ๑๖ แคว้น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ค. ๑๗ แคว้น    ง. ๑๘ แคว้น</w:t>
      </w:r>
    </w:p>
    <w:p w:rsidR="0085329E" w:rsidRDefault="00686235" w:rsidP="00FC0A73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๔.  </w:t>
      </w:r>
      <w:r w:rsidR="00D010DE" w:rsidRPr="0085329E">
        <w:rPr>
          <w:rFonts w:ascii="DilleniaUPC" w:hAnsi="DilleniaUPC" w:cs="DilleniaUPC" w:hint="cs"/>
          <w:sz w:val="28"/>
          <w:cs/>
        </w:rPr>
        <w:t>ข้อใด ไม่นับเข้าในวรรณะ ๔ ?</w:t>
      </w:r>
    </w:p>
    <w:p w:rsidR="0085329E" w:rsidRP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พราหมณ์    ข. แพศย์    ค. ศูทร 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ง. จัณฑาล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๕.  </w:t>
      </w:r>
      <w:r w:rsidR="00D010DE" w:rsidRPr="0085329E">
        <w:rPr>
          <w:rFonts w:ascii="DilleniaUPC" w:hAnsi="DilleniaUPC" w:cs="DilleniaUPC" w:hint="cs"/>
          <w:sz w:val="28"/>
          <w:cs/>
        </w:rPr>
        <w:t>พราหมณ์แต่งงานกับแพศย์ บุตรธิดาที่เกิดมาเรียกว่าอะไร ?</w:t>
      </w:r>
    </w:p>
    <w:p w:rsidR="0085329E" w:rsidRPr="0085329E" w:rsidRDefault="00686235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พราหมณ์    ข. แพศย์    ค. ศูทร 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ง. จัณฑาล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๖.  </w:t>
      </w:r>
      <w:r w:rsidR="00D010DE" w:rsidRPr="0085329E">
        <w:rPr>
          <w:rFonts w:ascii="DilleniaUPC" w:hAnsi="DilleniaUPC" w:cs="DilleniaUPC" w:hint="cs"/>
          <w:sz w:val="28"/>
          <w:cs/>
        </w:rPr>
        <w:t>ในชมพูทวีป แบ่งคนออกเป็นกี่</w:t>
      </w:r>
      <w:r w:rsidR="006401CD" w:rsidRPr="0085329E">
        <w:rPr>
          <w:rFonts w:ascii="DilleniaUPC" w:hAnsi="DilleniaUPC" w:cs="DilleniaUPC" w:hint="cs"/>
          <w:sz w:val="28"/>
          <w:cs/>
        </w:rPr>
        <w:t>วรรณะ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6401CD" w:rsidRPr="0085329E">
        <w:rPr>
          <w:rFonts w:ascii="DilleniaUPC" w:hAnsi="DilleniaUPC" w:cs="DilleniaUPC" w:hint="cs"/>
          <w:sz w:val="28"/>
          <w:cs/>
        </w:rPr>
        <w:t xml:space="preserve">ก. ๒ </w:t>
      </w:r>
      <w:r w:rsidR="006401CD" w:rsidRPr="0085329E">
        <w:rPr>
          <w:rFonts w:ascii="DilleniaUPC" w:hAnsi="DilleniaUPC" w:cs="DilleniaUPC"/>
          <w:sz w:val="28"/>
          <w:cs/>
        </w:rPr>
        <w:t>วรรณะ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ข. ๔ </w:t>
      </w:r>
      <w:r w:rsidR="006401CD" w:rsidRPr="0085329E">
        <w:rPr>
          <w:rFonts w:ascii="DilleniaUPC" w:hAnsi="DilleniaUPC" w:cs="DilleniaUPC"/>
          <w:b/>
          <w:bCs/>
          <w:sz w:val="28"/>
          <w:cs/>
        </w:rPr>
        <w:t>วรรณะ</w:t>
      </w:r>
      <w:r w:rsidR="00D010DE" w:rsidRPr="0085329E">
        <w:rPr>
          <w:rFonts w:ascii="DilleniaUPC" w:hAnsi="DilleniaUPC" w:cs="DilleniaUPC" w:hint="cs"/>
          <w:color w:val="FF0000"/>
          <w:sz w:val="28"/>
          <w:cs/>
        </w:rPr>
        <w:t xml:space="preserve"> 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ค. ๖ </w:t>
      </w:r>
      <w:r w:rsidR="006401CD" w:rsidRPr="0085329E">
        <w:rPr>
          <w:rFonts w:ascii="DilleniaUPC" w:hAnsi="DilleniaUPC" w:cs="DilleniaUPC"/>
          <w:sz w:val="28"/>
          <w:cs/>
        </w:rPr>
        <w:t>วรรณะ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ง. ๘ </w:t>
      </w:r>
      <w:r w:rsidR="006401CD" w:rsidRPr="0085329E">
        <w:rPr>
          <w:rFonts w:ascii="DilleniaUPC" w:hAnsi="DilleniaUPC" w:cs="DilleniaUPC"/>
          <w:sz w:val="28"/>
          <w:cs/>
        </w:rPr>
        <w:t>วรรณะ</w:t>
      </w:r>
      <w:r w:rsidR="006401CD" w:rsidRPr="0085329E">
        <w:rPr>
          <w:rFonts w:ascii="DilleniaUPC" w:hAnsi="DilleniaUPC" w:cs="DilleniaUPC" w:hint="cs"/>
          <w:sz w:val="28"/>
          <w:cs/>
        </w:rPr>
        <w:t xml:space="preserve"> 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๗.  </w:t>
      </w:r>
      <w:r w:rsidR="00D010DE" w:rsidRPr="0085329E">
        <w:rPr>
          <w:rFonts w:ascii="DilleniaUPC" w:hAnsi="DilleniaUPC" w:cs="DilleniaUPC" w:hint="cs"/>
          <w:sz w:val="28"/>
          <w:cs/>
        </w:rPr>
        <w:t>วรรณะใด มีหน้าที่ทำกสิกรรม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ก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>กษัตริย์    ข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พราหมณ์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ค</w:t>
      </w:r>
      <w:r w:rsidR="00D010DE" w:rsidRPr="0085329E">
        <w:rPr>
          <w:rFonts w:ascii="DilleniaUPC" w:hAnsi="DilleniaUPC" w:cs="DilleniaUPC" w:hint="cs"/>
          <w:b/>
          <w:bCs/>
          <w:sz w:val="28"/>
        </w:rPr>
        <w:t>.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แพศย์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ง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>ศูทร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๘.  </w:t>
      </w:r>
      <w:r w:rsidR="00D010DE" w:rsidRPr="0085329E">
        <w:rPr>
          <w:rFonts w:ascii="DilleniaUPC" w:hAnsi="DilleniaUPC" w:cs="DilleniaUPC" w:hint="cs"/>
          <w:sz w:val="28"/>
          <w:cs/>
        </w:rPr>
        <w:t>ความเชื่อในเรื่องความตายของคนในชมพูทวีป โดยสรุปมีกี่อย่าง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68623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ก. ๒ อย่าง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ข. ๔  อย่าง    ค. ๖ อย่าง    ง. ๘ อย่าง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 ๙.  </w:t>
      </w:r>
      <w:r w:rsidR="00D010DE" w:rsidRPr="0085329E">
        <w:rPr>
          <w:rFonts w:ascii="DilleniaUPC" w:hAnsi="DilleniaUPC" w:cs="DilleniaUPC" w:hint="cs"/>
          <w:sz w:val="28"/>
          <w:cs/>
        </w:rPr>
        <w:t>กษัตริย์พระองค์ใด เป็นพระราชบิดาของพระเจ้าสุ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ทโธท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>นะ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โอกกากราช    ข. ชัยเสนะ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ค. สี</w:t>
      </w:r>
      <w:proofErr w:type="spellStart"/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หห</w:t>
      </w:r>
      <w:proofErr w:type="spellEnd"/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นุ</w:t>
      </w:r>
      <w:r w:rsidR="00D010DE" w:rsidRPr="0085329E">
        <w:rPr>
          <w:rFonts w:ascii="DilleniaUPC" w:hAnsi="DilleniaUPC" w:cs="DilleniaUPC" w:hint="cs"/>
          <w:color w:val="FF0000"/>
          <w:sz w:val="28"/>
          <w:cs/>
        </w:rPr>
        <w:t xml:space="preserve"> 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ง. อัญชนะ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๑๐. </w:t>
      </w:r>
      <w:r w:rsidR="00D010DE" w:rsidRPr="0085329E">
        <w:rPr>
          <w:rFonts w:ascii="DilleniaUPC" w:hAnsi="DilleniaUPC" w:cs="DilleniaUPC" w:hint="cs"/>
          <w:sz w:val="28"/>
          <w:cs/>
        </w:rPr>
        <w:t>พระนางมายา เป็นราชธิดาของกษัตริย์พระองค์ใด ?</w:t>
      </w:r>
    </w:p>
    <w:p w:rsidR="0085329E" w:rsidRP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ก. โอกกากราช    ข. ชัยเสนะ    ค. สี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หห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 xml:space="preserve">นุ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ง. อัญชนะ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๑๑. </w:t>
      </w:r>
      <w:r w:rsidR="00D010DE" w:rsidRPr="0085329E">
        <w:rPr>
          <w:rFonts w:ascii="DilleniaUPC" w:hAnsi="DilleniaUPC" w:cs="DilleniaUPC" w:hint="cs"/>
          <w:sz w:val="28"/>
          <w:cs/>
        </w:rPr>
        <w:t>พระพุทธเจ้าเสด็จอุบัติในชมพูทวีป ก่อนพุทธศักราชกี่ปี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๖๐ ปี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ข. ๘๐ ปี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ค. ๑๐๐ ปี    ง. ๑๒๐ ปี</w:t>
      </w:r>
    </w:p>
    <w:p w:rsidR="00686235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๑๒. </w:t>
      </w:r>
      <w:r w:rsidR="00D010DE" w:rsidRPr="0085329E">
        <w:rPr>
          <w:rFonts w:ascii="DilleniaUPC" w:hAnsi="DilleniaUPC" w:cs="DilleniaUPC" w:hint="cs"/>
          <w:sz w:val="28"/>
          <w:cs/>
        </w:rPr>
        <w:t>พระโพธิสัตว์ ถือปฏิสนธิในพระครรภ์ของพระนางใด ?</w:t>
      </w:r>
    </w:p>
    <w:p w:rsidR="0085329E" w:rsidRPr="00686235" w:rsidRDefault="00686235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686235">
        <w:rPr>
          <w:rFonts w:ascii="DilleniaUPC" w:hAnsi="DilleniaUPC" w:cs="DilleniaUPC" w:hint="cs"/>
          <w:b/>
          <w:bCs/>
          <w:sz w:val="28"/>
          <w:cs/>
        </w:rPr>
        <w:t>ก. สิริมหามายา</w:t>
      </w:r>
      <w:r w:rsidR="00D010DE" w:rsidRPr="00686235">
        <w:rPr>
          <w:rFonts w:ascii="DilleniaUPC" w:hAnsi="DilleniaUPC" w:cs="DilleniaUPC" w:hint="cs"/>
          <w:sz w:val="28"/>
          <w:cs/>
        </w:rPr>
        <w:t xml:space="preserve">    </w:t>
      </w:r>
      <w:r w:rsidR="006401CD" w:rsidRPr="00686235">
        <w:rPr>
          <w:rFonts w:ascii="DilleniaUPC" w:hAnsi="DilleniaUPC" w:cs="DilleniaUPC" w:hint="cs"/>
          <w:sz w:val="28"/>
          <w:cs/>
        </w:rPr>
        <w:t>ข. ป</w:t>
      </w:r>
      <w:r w:rsidR="00D010DE" w:rsidRPr="00686235">
        <w:rPr>
          <w:rFonts w:ascii="DilleniaUPC" w:hAnsi="DilleniaUPC" w:cs="DilleniaUPC" w:hint="cs"/>
          <w:sz w:val="28"/>
          <w:cs/>
        </w:rPr>
        <w:t>ช</w:t>
      </w:r>
      <w:r w:rsidR="006401CD" w:rsidRPr="00686235">
        <w:rPr>
          <w:rFonts w:ascii="DilleniaUPC" w:hAnsi="DilleniaUPC" w:cs="DilleniaUPC" w:hint="cs"/>
          <w:sz w:val="28"/>
          <w:cs/>
        </w:rPr>
        <w:t>า</w:t>
      </w:r>
      <w:r w:rsidR="00D010DE" w:rsidRPr="00686235">
        <w:rPr>
          <w:rFonts w:ascii="DilleniaUPC" w:hAnsi="DilleniaUPC" w:cs="DilleniaUPC" w:hint="cs"/>
          <w:sz w:val="28"/>
          <w:cs/>
        </w:rPr>
        <w:t>บดี    ค. ปมิตา    ง. อมิตา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๑๓. </w:t>
      </w:r>
      <w:r w:rsidR="00D010DE" w:rsidRPr="0085329E">
        <w:rPr>
          <w:rFonts w:ascii="DilleniaUPC" w:hAnsi="DilleniaUPC" w:cs="DilleniaUPC" w:hint="cs"/>
          <w:sz w:val="28"/>
          <w:cs/>
        </w:rPr>
        <w:t>พระโพธิสัตว์ประสูติ ณ ที่ใด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68623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ก. ลุมพินีวัน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ข. เวฬุวัน    ค. เช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ตวัน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 xml:space="preserve">    ง. 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ลัฏฐิ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 xml:space="preserve">วัน 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๑๔. </w:t>
      </w:r>
      <w:r w:rsidR="00D010DE" w:rsidRPr="0085329E">
        <w:rPr>
          <w:rFonts w:ascii="DilleniaUPC" w:hAnsi="DilleniaUPC" w:cs="DilleniaUPC" w:hint="cs"/>
          <w:sz w:val="28"/>
          <w:cs/>
        </w:rPr>
        <w:t>ธรรมเนียมสตรีในชมพูทวีป เมื่อจะคลอดบุตรต้องไป ณ ที่ใด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สกุลสามี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 ข. สกุลเดิม</w:t>
      </w:r>
      <w:r w:rsidR="00D010DE" w:rsidRPr="0085329E">
        <w:rPr>
          <w:rFonts w:ascii="DilleniaUPC" w:hAnsi="DilleniaUPC" w:cs="DilleniaUPC" w:hint="cs"/>
          <w:color w:val="FF0000"/>
          <w:sz w:val="28"/>
          <w:cs/>
        </w:rPr>
        <w:t xml:space="preserve"> 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ค. ในป่า    ง. ในสวน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๑๕. </w:t>
      </w:r>
      <w:r w:rsidR="00D010DE" w:rsidRPr="0085329E">
        <w:rPr>
          <w:rFonts w:ascii="DilleniaUPC" w:hAnsi="DilleniaUPC" w:cs="DilleniaUPC" w:hint="cs"/>
          <w:sz w:val="28"/>
          <w:cs/>
        </w:rPr>
        <w:t>อสิตดาบสเข้าเยี่ยม เมื่อพระโพธิสัตว์ประสูติได้กี่วัน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๑ วัน 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ข. ๓ วัน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ค. ๕ วัน    ง. ๗ วัน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๑๖. </w:t>
      </w:r>
      <w:r w:rsidR="00D010DE" w:rsidRPr="0085329E">
        <w:rPr>
          <w:rFonts w:ascii="DilleniaUPC" w:hAnsi="DilleniaUPC" w:cs="DilleniaUPC" w:hint="cs"/>
          <w:sz w:val="28"/>
          <w:cs/>
        </w:rPr>
        <w:t>พระโพธิสัตว์ได้รับการขนานพระนาม เมื่อประสูติได้กี่วัน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๑ วัน    ข. ๓  วัน 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ค. ๕ วัน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ง. ๗ วัน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๑๗. </w:t>
      </w:r>
      <w:r w:rsidR="00D010DE" w:rsidRPr="0085329E">
        <w:rPr>
          <w:rFonts w:ascii="DilleniaUPC" w:hAnsi="DilleniaUPC" w:cs="DilleniaUPC" w:hint="cs"/>
          <w:sz w:val="28"/>
          <w:cs/>
        </w:rPr>
        <w:t>พระโพธิสัตว์ได้รับการขนานพระนามว่าอย่างไร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68623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ก. </w:t>
      </w:r>
      <w:proofErr w:type="spellStart"/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สิทธัต</w:t>
      </w:r>
      <w:proofErr w:type="spellEnd"/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ถะ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ข. นัน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ทะ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 xml:space="preserve">    ค. อานนท์    ง. อนุ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รุทธะ</w:t>
      </w:r>
      <w:proofErr w:type="spellEnd"/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๑๘. </w:t>
      </w:r>
      <w:r w:rsidR="00D010DE" w:rsidRPr="0085329E">
        <w:rPr>
          <w:rFonts w:ascii="DilleniaUPC" w:hAnsi="DilleniaUPC" w:cs="DilleniaUPC" w:hint="cs"/>
          <w:sz w:val="28"/>
          <w:cs/>
        </w:rPr>
        <w:t>พระนางสิริมหามายาทิวงคต เมื่อประสูติพระราชโอรสได้กี่วัน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ก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๓ วัน </w:t>
      </w:r>
      <w:r w:rsidR="00D010DE" w:rsidRPr="0085329E">
        <w:rPr>
          <w:rFonts w:ascii="DilleniaUPC" w:hAnsi="DilleniaUPC" w:cs="DilleniaUPC" w:hint="cs"/>
          <w:sz w:val="28"/>
        </w:rPr>
        <w:t xml:space="preserve">  </w:t>
      </w:r>
      <w:r w:rsidR="00D010DE" w:rsidRPr="0085329E">
        <w:rPr>
          <w:rFonts w:ascii="DilleniaUPC" w:hAnsi="DilleniaUPC" w:cs="DilleniaUPC" w:hint="cs"/>
          <w:sz w:val="28"/>
          <w:cs/>
        </w:rPr>
        <w:t>ข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๕ วัน  </w:t>
      </w:r>
      <w:r w:rsidR="00D010DE" w:rsidRPr="0085329E">
        <w:rPr>
          <w:rFonts w:ascii="DilleniaUPC" w:hAnsi="DilleniaUPC" w:cs="DilleniaUPC" w:hint="cs"/>
          <w:sz w:val="28"/>
        </w:rPr>
        <w:t xml:space="preserve">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ค</w:t>
      </w:r>
      <w:r w:rsidR="00D010DE" w:rsidRPr="0085329E">
        <w:rPr>
          <w:rFonts w:ascii="DilleniaUPC" w:hAnsi="DilleniaUPC" w:cs="DilleniaUPC" w:hint="cs"/>
          <w:b/>
          <w:bCs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๗ วัน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ง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>๙ วัน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๑๙. 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สิทธัตถ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 xml:space="preserve">ราชกุมาร ทรงอภิเษกสมรสกับเจ้าหญิงพระองค์ใด </w:t>
      </w:r>
      <w:r w:rsidR="00D010DE" w:rsidRPr="0085329E">
        <w:rPr>
          <w:rFonts w:ascii="DilleniaUPC" w:hAnsi="DilleniaUPC" w:cs="DilleniaUPC" w:hint="cs"/>
          <w:sz w:val="28"/>
        </w:rPr>
        <w:t>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อมิตา    ข. ปมิตา 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ค. พิมพา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ง. รูปน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ัน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>ทา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๒๐. </w:t>
      </w:r>
      <w:r w:rsidR="00D010DE" w:rsidRPr="0085329E">
        <w:rPr>
          <w:rFonts w:ascii="DilleniaUPC" w:hAnsi="DilleniaUPC" w:cs="DilleniaUPC" w:hint="cs"/>
          <w:sz w:val="28"/>
          <w:cs/>
        </w:rPr>
        <w:t>พระนางพิมพา ประสูติพระโอรสพระนามว่าอะไร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68623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ก. ราหุล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ข. สุมนะ    ค. สุขะ    ง. สังกิจจะ 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๒๑. 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สิทธัตถ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>ราชกุมารเสด็จออกบรรพชา เมื่อพระชนมายุกี่ปี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๑๖ ปี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ข. ๒๙ ปี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ค. ๓๕ ปี    ง. ๘๐ ปี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๒๒. 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สิทธัตถ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>ราชกุมารตัดสินพระทัยออกผนวช เพราะเห็น</w:t>
      </w:r>
      <w:r w:rsidR="00D84CF5" w:rsidRPr="0085329E">
        <w:rPr>
          <w:rFonts w:ascii="DilleniaUPC" w:hAnsi="DilleniaUPC" w:cs="DilleniaUPC" w:hint="cs"/>
          <w:sz w:val="28"/>
          <w:cs/>
        </w:rPr>
        <w:t>อะไร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ก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เทวดา 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ข. เทวทูต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ค</w:t>
      </w:r>
      <w:r w:rsidR="00D010DE" w:rsidRPr="0085329E">
        <w:rPr>
          <w:rFonts w:ascii="DilleniaUPC" w:hAnsi="DilleniaUPC" w:cs="DilleniaUPC" w:hint="cs"/>
          <w:sz w:val="28"/>
        </w:rPr>
        <w:t>.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พระพรหม </w:t>
      </w:r>
      <w:r w:rsidR="00D010DE" w:rsidRPr="0085329E">
        <w:rPr>
          <w:rFonts w:ascii="DilleniaUPC" w:hAnsi="DilleniaUPC" w:cs="DilleniaUPC" w:hint="cs"/>
          <w:sz w:val="28"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ง. พระอินทร์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๒๓. </w:t>
      </w:r>
      <w:r w:rsidR="00D010DE" w:rsidRPr="0085329E">
        <w:rPr>
          <w:rFonts w:ascii="DilleniaUPC" w:hAnsi="DilleniaUPC" w:cs="DilleniaUPC" w:hint="cs"/>
          <w:sz w:val="28"/>
          <w:cs/>
        </w:rPr>
        <w:t>ผู้ใด ถวายบาตรพระมหาบุรุษในวันออกผนวช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ก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มหาพรหม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ข</w:t>
      </w:r>
      <w:r w:rsidR="00D010DE" w:rsidRPr="0085329E">
        <w:rPr>
          <w:rFonts w:ascii="DilleniaUPC" w:hAnsi="DilleniaUPC" w:cs="DilleniaUPC" w:hint="cs"/>
          <w:b/>
          <w:bCs/>
          <w:sz w:val="28"/>
        </w:rPr>
        <w:t xml:space="preserve">. </w:t>
      </w:r>
      <w:proofErr w:type="spellStart"/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ฆฏิ</w:t>
      </w:r>
      <w:proofErr w:type="spellEnd"/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การพรหม</w:t>
      </w:r>
      <w:r w:rsidR="00D010DE" w:rsidRPr="0085329E">
        <w:rPr>
          <w:rFonts w:ascii="DilleniaUPC" w:hAnsi="DilleniaUPC" w:cs="DilleniaUPC" w:hint="cs"/>
          <w:color w:val="FF0000"/>
          <w:sz w:val="28"/>
          <w:cs/>
        </w:rPr>
        <w:t xml:space="preserve"> 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ค</w:t>
      </w:r>
      <w:r w:rsidR="00D010DE" w:rsidRPr="0085329E">
        <w:rPr>
          <w:rFonts w:ascii="DilleniaUPC" w:hAnsi="DilleniaUPC" w:cs="DilleniaUPC" w:hint="cs"/>
          <w:sz w:val="28"/>
        </w:rPr>
        <w:t>.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สหัมบดีพรหม    ง</w:t>
      </w:r>
      <w:r w:rsidR="00D010DE" w:rsidRPr="0085329E">
        <w:rPr>
          <w:rFonts w:ascii="DilleniaUPC" w:hAnsi="DilleniaUPC" w:cs="DilleniaUPC" w:hint="cs"/>
          <w:sz w:val="28"/>
        </w:rPr>
        <w:t xml:space="preserve">. </w:t>
      </w:r>
      <w:r w:rsidR="00D010DE" w:rsidRPr="0085329E">
        <w:rPr>
          <w:rFonts w:ascii="DilleniaUPC" w:hAnsi="DilleniaUPC" w:cs="DilleniaUPC" w:hint="cs"/>
          <w:sz w:val="28"/>
          <w:cs/>
        </w:rPr>
        <w:t>ท้าวสักกะ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๒๔. 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สิทธัตถ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>ราชกุมารทรงอธิษฐานเพศเป็นบรรพชิต ที่ฝั่งแม่น้ำใด ?</w:t>
      </w:r>
    </w:p>
    <w:p w:rsidR="0085329E" w:rsidRDefault="0085329E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เนรัญ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 xml:space="preserve">ชรา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ข. อโนมา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ค. คงคา    ง. ยมุนา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๒๕. </w:t>
      </w:r>
      <w:r w:rsidR="00D010DE" w:rsidRPr="0085329E">
        <w:rPr>
          <w:rFonts w:ascii="DilleniaUPC" w:hAnsi="DilleniaUPC" w:cs="DilleniaUPC" w:hint="cs"/>
          <w:sz w:val="28"/>
          <w:cs/>
        </w:rPr>
        <w:t>พระมหาบุรุษสำเร็จสมาบัติ ๗ ที่สำนักอาจารย์ใด ?</w:t>
      </w:r>
    </w:p>
    <w:p w:rsidR="0085329E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อสิตดาบส    ข. วิศวามิตร 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ค. อา</w:t>
      </w:r>
      <w:proofErr w:type="spellStart"/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ฬา</w:t>
      </w:r>
      <w:proofErr w:type="spellEnd"/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รดาบส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ง. อุท</w:t>
      </w:r>
      <w:r w:rsidR="002735A5" w:rsidRPr="0085329E">
        <w:rPr>
          <w:rFonts w:ascii="DilleniaUPC" w:hAnsi="DilleniaUPC" w:cs="DilleniaUPC" w:hint="cs"/>
          <w:sz w:val="28"/>
          <w:cs/>
        </w:rPr>
        <w:t>ท</w:t>
      </w:r>
      <w:r w:rsidR="00D010DE" w:rsidRPr="0085329E">
        <w:rPr>
          <w:rFonts w:ascii="DilleniaUPC" w:hAnsi="DilleniaUPC" w:cs="DilleniaUPC" w:hint="cs"/>
          <w:sz w:val="28"/>
          <w:cs/>
        </w:rPr>
        <w:t>กดาบส</w:t>
      </w:r>
    </w:p>
    <w:p w:rsidR="00624C57" w:rsidRDefault="00624C57" w:rsidP="00624C57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18"/>
          <w:szCs w:val="18"/>
        </w:rPr>
      </w:pPr>
    </w:p>
    <w:p w:rsidR="00624C57" w:rsidRPr="00624C57" w:rsidRDefault="00624C57" w:rsidP="00624C57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8"/>
          <w:szCs w:val="8"/>
        </w:rPr>
      </w:pP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๒๖. </w:t>
      </w:r>
      <w:r w:rsidR="00D010DE" w:rsidRPr="0085329E">
        <w:rPr>
          <w:rFonts w:ascii="DilleniaUPC" w:hAnsi="DilleniaUPC" w:cs="DilleniaUPC" w:hint="cs"/>
          <w:sz w:val="28"/>
          <w:cs/>
        </w:rPr>
        <w:t>การบำเพ็ญเพียรเพื่อทำให้ตนลำบาก เรียกว่าอะไร ?</w:t>
      </w:r>
    </w:p>
    <w:p w:rsidR="0085329E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กาลกิริยา    ข. อกาลกิริยา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ค. ทุกรกิริยา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 ง. บุญกิริ</w:t>
      </w:r>
      <w:bookmarkStart w:id="0" w:name="_GoBack"/>
      <w:bookmarkEnd w:id="0"/>
      <w:r w:rsidR="00D010DE" w:rsidRPr="0085329E">
        <w:rPr>
          <w:rFonts w:ascii="DilleniaUPC" w:hAnsi="DilleniaUPC" w:cs="DilleniaUPC" w:hint="cs"/>
          <w:sz w:val="28"/>
          <w:cs/>
        </w:rPr>
        <w:t>ยา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๒๗. </w:t>
      </w:r>
      <w:r w:rsidR="00D010DE" w:rsidRPr="0085329E">
        <w:rPr>
          <w:rFonts w:ascii="DilleniaUPC" w:hAnsi="DilleniaUPC" w:cs="DilleniaUPC" w:hint="cs"/>
          <w:sz w:val="28"/>
          <w:cs/>
        </w:rPr>
        <w:t>สตรีใด ถวายข้าวมธุปายาสแก่พระมหาบุรุษในวันตรัสรู้ ?</w:t>
      </w:r>
    </w:p>
    <w:p w:rsidR="0085329E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ปชาบดี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ข. สุชาดา</w:t>
      </w:r>
      <w:r w:rsidR="00D010DE" w:rsidRPr="0085329E">
        <w:rPr>
          <w:rFonts w:ascii="DilleniaUPC" w:hAnsi="DilleniaUPC" w:cs="DilleniaUPC" w:hint="cs"/>
          <w:color w:val="FF0000"/>
          <w:sz w:val="28"/>
          <w:cs/>
        </w:rPr>
        <w:t xml:space="preserve"> 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ค. วิสาขา    ง. รูปน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ัน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>ทา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๒๘. </w:t>
      </w:r>
      <w:r w:rsidR="00D010DE" w:rsidRPr="0085329E">
        <w:rPr>
          <w:rFonts w:ascii="DilleniaUPC" w:hAnsi="DilleniaUPC" w:cs="DilleniaUPC" w:hint="cs"/>
          <w:sz w:val="28"/>
          <w:cs/>
        </w:rPr>
        <w:t>บุคคลประเภทใด มีปัญญาปานกลางเปรียบเหมือนบัวเสมอน้ำ ?</w:t>
      </w:r>
    </w:p>
    <w:p w:rsidR="0085329E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>ก. อุคฆติ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ตัญญู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 xml:space="preserve">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 ข. วิปจิต</w:t>
      </w:r>
      <w:proofErr w:type="spellStart"/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ัญญู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 xml:space="preserve">    ค. เนยยะ    ง. 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ปทปร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>มะ</w:t>
      </w:r>
    </w:p>
    <w:p w:rsidR="0085329E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๒๙. </w:t>
      </w:r>
      <w:r w:rsidR="00D010DE" w:rsidRPr="0085329E">
        <w:rPr>
          <w:rFonts w:ascii="DilleniaUPC" w:hAnsi="DilleniaUPC" w:cs="DilleniaUPC" w:hint="cs"/>
          <w:sz w:val="28"/>
          <w:cs/>
        </w:rPr>
        <w:t>ระหว่างทางเสด็จไปป่าอิสิปตนมฤคทายวัน พระพุทธเจ้าพบใคร ?</w:t>
      </w:r>
    </w:p>
    <w:p w:rsidR="0085329E" w:rsidRPr="0085329E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686235">
        <w:rPr>
          <w:rFonts w:ascii="DilleniaUPC" w:hAnsi="DilleniaUPC" w:cs="DilleniaUPC" w:hint="cs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ก. ดาบส    ข. ปริพาชก    ค. ฤษี  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 xml:space="preserve"> ง. อาชีวก</w:t>
      </w:r>
    </w:p>
    <w:p w:rsidR="00624C57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๓๐. </w:t>
      </w:r>
      <w:r w:rsidR="00D010DE" w:rsidRPr="0085329E">
        <w:rPr>
          <w:rFonts w:ascii="DilleniaUPC" w:hAnsi="DilleniaUPC" w:cs="DilleniaUPC" w:hint="cs"/>
          <w:sz w:val="28"/>
          <w:cs/>
        </w:rPr>
        <w:t>พระภิกษุรูปแรกในพระพุทธศาสนา ตรงกับข้อใด ?</w:t>
      </w:r>
    </w:p>
    <w:p w:rsidR="00624C57" w:rsidRDefault="00624C57" w:rsidP="00686235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686235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ก. โกณ</w:t>
      </w:r>
      <w:proofErr w:type="spellStart"/>
      <w:r w:rsidR="00D010DE" w:rsidRPr="0085329E">
        <w:rPr>
          <w:rFonts w:ascii="DilleniaUPC" w:hAnsi="DilleniaUPC" w:cs="DilleniaUPC" w:hint="cs"/>
          <w:b/>
          <w:bCs/>
          <w:sz w:val="28"/>
          <w:cs/>
        </w:rPr>
        <w:t>ฑัญญะ</w:t>
      </w:r>
      <w:proofErr w:type="spellEnd"/>
      <w:r w:rsidR="00D010DE" w:rsidRPr="0085329E">
        <w:rPr>
          <w:rFonts w:ascii="DilleniaUPC" w:hAnsi="DilleniaUPC" w:cs="DilleniaUPC" w:hint="cs"/>
          <w:color w:val="FF0000"/>
          <w:sz w:val="28"/>
          <w:cs/>
        </w:rPr>
        <w:t xml:space="preserve"> </w:t>
      </w:r>
      <w:r w:rsidR="00D010DE" w:rsidRPr="0085329E">
        <w:rPr>
          <w:rFonts w:ascii="DilleniaUPC" w:hAnsi="DilleniaUPC" w:cs="DilleniaUPC" w:hint="cs"/>
          <w:sz w:val="28"/>
          <w:cs/>
        </w:rPr>
        <w:t xml:space="preserve">   ข. วัปปะ    ค. </w:t>
      </w:r>
      <w:proofErr w:type="spellStart"/>
      <w:r w:rsidR="00D010DE" w:rsidRPr="0085329E">
        <w:rPr>
          <w:rFonts w:ascii="DilleniaUPC" w:hAnsi="DilleniaUPC" w:cs="DilleniaUPC" w:hint="cs"/>
          <w:sz w:val="28"/>
          <w:cs/>
        </w:rPr>
        <w:t>ภั</w:t>
      </w:r>
      <w:proofErr w:type="spellEnd"/>
      <w:r w:rsidR="00D010DE" w:rsidRPr="0085329E">
        <w:rPr>
          <w:rFonts w:ascii="DilleniaUPC" w:hAnsi="DilleniaUPC" w:cs="DilleniaUPC" w:hint="cs"/>
          <w:sz w:val="28"/>
          <w:cs/>
        </w:rPr>
        <w:t>ททิยะ    ง. มหานามะ</w:t>
      </w:r>
    </w:p>
    <w:p w:rsidR="00624C57" w:rsidRDefault="00686235" w:rsidP="00686235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>๓๑.</w:t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0A668B" w:rsidRPr="00624C57">
        <w:rPr>
          <w:rFonts w:ascii="DilleniaUPC" w:hAnsi="DilleniaUPC" w:cs="DilleniaUPC" w:hint="cs"/>
          <w:sz w:val="28"/>
          <w:cs/>
        </w:rPr>
        <w:t>ในอน</w:t>
      </w:r>
      <w:proofErr w:type="spellStart"/>
      <w:r w:rsidR="000A668B" w:rsidRPr="00624C57">
        <w:rPr>
          <w:rFonts w:ascii="DilleniaUPC" w:hAnsi="DilleniaUPC" w:cs="DilleniaUPC" w:hint="cs"/>
          <w:sz w:val="28"/>
          <w:cs/>
        </w:rPr>
        <w:t>ัตต</w:t>
      </w:r>
      <w:proofErr w:type="spellEnd"/>
      <w:r w:rsidR="000A668B" w:rsidRPr="00624C57">
        <w:rPr>
          <w:rFonts w:ascii="DilleniaUPC" w:hAnsi="DilleniaUPC" w:cs="DilleniaUPC" w:hint="cs"/>
          <w:sz w:val="28"/>
          <w:cs/>
        </w:rPr>
        <w:t xml:space="preserve">ลักขณสูตร </w:t>
      </w:r>
      <w:r w:rsidR="00D010DE" w:rsidRPr="00624C57">
        <w:rPr>
          <w:rFonts w:ascii="DilleniaUPC" w:hAnsi="DilleniaUPC" w:cs="DilleniaUPC" w:hint="cs"/>
          <w:sz w:val="28"/>
          <w:cs/>
        </w:rPr>
        <w:t>พระพุทธเจ้าทรงแสดง</w:t>
      </w:r>
      <w:r w:rsidR="000A668B" w:rsidRPr="00624C57">
        <w:rPr>
          <w:rFonts w:ascii="DilleniaUPC" w:hAnsi="DilleniaUPC" w:cs="DilleniaUPC" w:hint="cs"/>
          <w:sz w:val="28"/>
          <w:cs/>
        </w:rPr>
        <w:t>สิ่งใด</w:t>
      </w:r>
      <w:r w:rsidR="00D010DE" w:rsidRPr="00624C57">
        <w:rPr>
          <w:rFonts w:ascii="DilleniaUPC" w:hAnsi="DilleniaUPC" w:cs="DilleniaUPC" w:hint="cs"/>
          <w:sz w:val="28"/>
          <w:cs/>
        </w:rPr>
        <w:t>ว่าเป็นอนัตตา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ก</w:t>
      </w:r>
      <w:r w:rsidR="00D010DE" w:rsidRPr="00624C57">
        <w:rPr>
          <w:rFonts w:ascii="DilleniaUPC" w:hAnsi="DilleniaUPC" w:cs="DilleniaUPC" w:hint="cs"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มรรค ๘ 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ข</w:t>
      </w:r>
      <w:r w:rsidR="00D010DE" w:rsidRPr="00624C57">
        <w:rPr>
          <w:rFonts w:ascii="DilleniaUPC" w:hAnsi="DilleniaUPC" w:cs="DilleniaUPC" w:hint="cs"/>
          <w:b/>
          <w:bCs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ขันธ์ ๕    </w:t>
      </w:r>
      <w:r w:rsidR="00D010DE" w:rsidRPr="00624C57">
        <w:rPr>
          <w:rFonts w:ascii="DilleniaUPC" w:hAnsi="DilleniaUPC" w:cs="DilleniaUPC" w:hint="cs"/>
          <w:sz w:val="28"/>
          <w:cs/>
        </w:rPr>
        <w:t>ค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อริยสัจ ๔    ง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ธาตุ ๔</w:t>
      </w:r>
      <w:r w:rsidR="00D010DE" w:rsidRPr="00624C57">
        <w:rPr>
          <w:rFonts w:ascii="DilleniaUPC" w:hAnsi="DilleniaUPC" w:cs="DilleniaUPC" w:hint="cs"/>
          <w:sz w:val="28"/>
        </w:rPr>
        <w:t xml:space="preserve">  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๓๒. </w:t>
      </w:r>
      <w:r w:rsidR="00D010DE" w:rsidRPr="00624C57">
        <w:rPr>
          <w:rFonts w:ascii="DilleniaUPC" w:hAnsi="DilleniaUPC" w:cs="DilleniaUPC" w:hint="cs"/>
          <w:sz w:val="28"/>
          <w:cs/>
        </w:rPr>
        <w:t>หลัง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ฟั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>งอน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ัตต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 xml:space="preserve">ลักขณสูตร 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ปัญจ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 xml:space="preserve">วัคคีย์ได้เป็นพระอริยบุคคลชั้นใด ?        </w:t>
      </w:r>
    </w:p>
    <w:p w:rsidR="00624C57" w:rsidRP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ก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โสดาบัน    ข</w:t>
      </w:r>
      <w:r w:rsidR="00D010DE" w:rsidRPr="00624C57">
        <w:rPr>
          <w:rFonts w:ascii="DilleniaUPC" w:hAnsi="DilleniaUPC" w:cs="DilleniaUPC" w:hint="cs"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sz w:val="28"/>
          <w:cs/>
        </w:rPr>
        <w:t>สกทาคามี    ค</w:t>
      </w:r>
      <w:r w:rsidR="00D010DE" w:rsidRPr="00624C57">
        <w:rPr>
          <w:rFonts w:ascii="DilleniaUPC" w:hAnsi="DilleniaUPC" w:cs="DilleniaUPC" w:hint="cs"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อนาคามี 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ง</w:t>
      </w:r>
      <w:r w:rsidR="00D010DE" w:rsidRPr="00624C57">
        <w:rPr>
          <w:rFonts w:ascii="DilleniaUPC" w:hAnsi="DilleniaUPC" w:cs="DilleniaUPC" w:hint="cs"/>
          <w:b/>
          <w:bCs/>
          <w:sz w:val="28"/>
        </w:rPr>
        <w:t>.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อรหันต์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๓๓. </w:t>
      </w:r>
      <w:r w:rsidR="00D010DE" w:rsidRPr="00624C57">
        <w:rPr>
          <w:rFonts w:ascii="DilleniaUPC" w:hAnsi="DilleniaUPC" w:cs="DilleniaUPC" w:hint="cs"/>
          <w:sz w:val="28"/>
          <w:cs/>
        </w:rPr>
        <w:t>พระพุทธเจ้าทรงส่งสาวกไปประกาศพระศาสนาครั้งแรก กี่องค์ ?</w:t>
      </w:r>
    </w:p>
    <w:p w:rsidR="00624C57" w:rsidRP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ก. ๔๕  องค์    ข. ๕๐ องค์    ค. ๕๕  องค์ 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ง. ๖๐ องค์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๓๔. </w:t>
      </w:r>
      <w:r w:rsidR="00D010DE" w:rsidRPr="00624C57">
        <w:rPr>
          <w:rFonts w:ascii="DilleniaUPC" w:hAnsi="DilleniaUPC" w:cs="DilleniaUPC" w:hint="cs"/>
          <w:sz w:val="28"/>
          <w:cs/>
        </w:rPr>
        <w:t>ชฎิล ๓ พี่น้อง ตั้งอาศรมอยู่ในเขตเมืองใด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ก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กบิลพัสดุ์    ข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สาวัตถี 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ค</w:t>
      </w:r>
      <w:r w:rsidR="00D010DE" w:rsidRPr="00624C57">
        <w:rPr>
          <w:rFonts w:ascii="DilleniaUPC" w:hAnsi="DilleniaUPC" w:cs="DilleniaUPC" w:hint="cs"/>
          <w:b/>
          <w:bCs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ราชคฤห์    </w:t>
      </w:r>
      <w:r w:rsidR="00D010DE" w:rsidRPr="00624C57">
        <w:rPr>
          <w:rFonts w:ascii="DilleniaUPC" w:hAnsi="DilleniaUPC" w:cs="DilleniaUPC" w:hint="cs"/>
          <w:sz w:val="28"/>
          <w:cs/>
        </w:rPr>
        <w:t>ง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พาราณสี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๓๕. </w:t>
      </w:r>
      <w:r w:rsidR="00D010DE" w:rsidRPr="00624C57">
        <w:rPr>
          <w:rFonts w:ascii="DilleniaUPC" w:hAnsi="DilleniaUPC" w:cs="DilleniaUPC" w:hint="cs"/>
          <w:sz w:val="28"/>
          <w:cs/>
        </w:rPr>
        <w:t>หลังฟังอาทิตตปริยายสูตร มีภิกษุบรรลุเป็นพระอรหันต์กี่องค์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ก. ๕๐๐ องค์    ข. ๑,๐๐๐ องค์ 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ค. ๑,๐๐๓ องค์    </w:t>
      </w:r>
      <w:r w:rsidR="00D010DE" w:rsidRPr="00624C57">
        <w:rPr>
          <w:rFonts w:ascii="DilleniaUPC" w:hAnsi="DilleniaUPC" w:cs="DilleniaUPC" w:hint="cs"/>
          <w:sz w:val="28"/>
          <w:cs/>
        </w:rPr>
        <w:t>ง. ๑,๒๕๐ องค์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๓๖. </w:t>
      </w:r>
      <w:r w:rsidR="00D010DE" w:rsidRPr="00624C57">
        <w:rPr>
          <w:rFonts w:ascii="DilleniaUPC" w:hAnsi="DilleniaUPC" w:cs="DilleniaUPC" w:hint="cs"/>
          <w:sz w:val="28"/>
          <w:cs/>
        </w:rPr>
        <w:t>พระเจ้าพิม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พิ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>สารพร้อมด้วยบริวาร ได้ดวงตาเห็นธรรมกี่นหุต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ก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๑๐ นหุต 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ข</w:t>
      </w:r>
      <w:r w:rsidR="00D010DE" w:rsidRPr="00624C57">
        <w:rPr>
          <w:rFonts w:ascii="DilleniaUPC" w:hAnsi="DilleniaUPC" w:cs="DilleniaUPC" w:hint="cs"/>
          <w:b/>
          <w:bCs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๑๑ นหุต    </w:t>
      </w:r>
      <w:r w:rsidR="00D010DE" w:rsidRPr="00624C57">
        <w:rPr>
          <w:rFonts w:ascii="DilleniaUPC" w:hAnsi="DilleniaUPC" w:cs="DilleniaUPC" w:hint="cs"/>
          <w:sz w:val="28"/>
          <w:cs/>
        </w:rPr>
        <w:t>ค</w:t>
      </w:r>
      <w:r w:rsidR="00D010DE" w:rsidRPr="00624C57">
        <w:rPr>
          <w:rFonts w:ascii="DilleniaUPC" w:hAnsi="DilleniaUPC" w:cs="DilleniaUPC" w:hint="cs"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sz w:val="28"/>
          <w:cs/>
        </w:rPr>
        <w:t>๑๒ นหุต</w:t>
      </w:r>
      <w:r w:rsidR="00D010DE" w:rsidRPr="00624C57">
        <w:rPr>
          <w:rFonts w:ascii="DilleniaUPC" w:hAnsi="DilleniaUPC" w:cs="DilleniaUPC" w:hint="cs"/>
          <w:sz w:val="28"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ง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๑๓ นหุต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๓๗. </w:t>
      </w:r>
      <w:r w:rsidR="00D010DE" w:rsidRPr="00624C57">
        <w:rPr>
          <w:rFonts w:ascii="DilleniaUPC" w:hAnsi="DilleniaUPC" w:cs="DilleniaUPC" w:hint="cs"/>
          <w:sz w:val="28"/>
          <w:cs/>
        </w:rPr>
        <w:t>อุทยานใด ที่พระเจ้าพิม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พิ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>สารถวายให้เป็นสังฆาวาส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ก. ลุมพินีวัน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ข. เวฬุวัน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ค. เช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ตวัน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 xml:space="preserve">    ง. อัมพวัน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๓๘. </w:t>
      </w:r>
      <w:r w:rsidR="00D010DE" w:rsidRPr="00624C57">
        <w:rPr>
          <w:rFonts w:ascii="DilleniaUPC" w:hAnsi="DilleniaUPC" w:cs="DilleniaUPC" w:hint="cs"/>
          <w:sz w:val="28"/>
          <w:cs/>
        </w:rPr>
        <w:t>จาตุรงคสันนิบาต เกิดขึ้นในวันเพ็ญเดือนใด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286A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ก</w:t>
      </w:r>
      <w:r w:rsidR="00D010DE" w:rsidRPr="00624C57">
        <w:rPr>
          <w:rFonts w:ascii="DilleniaUPC" w:hAnsi="DilleniaUPC" w:cs="DilleniaUPC" w:hint="cs"/>
          <w:b/>
          <w:bCs/>
          <w:sz w:val="28"/>
        </w:rPr>
        <w:t>.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เดือน ๓    </w:t>
      </w:r>
      <w:r w:rsidR="00D010DE" w:rsidRPr="00624C57">
        <w:rPr>
          <w:rFonts w:ascii="DilleniaUPC" w:hAnsi="DilleniaUPC" w:cs="DilleniaUPC" w:hint="cs"/>
          <w:sz w:val="28"/>
          <w:cs/>
        </w:rPr>
        <w:t>ข</w:t>
      </w:r>
      <w:r w:rsidR="00D010DE" w:rsidRPr="00624C57">
        <w:rPr>
          <w:rFonts w:ascii="DilleniaUPC" w:hAnsi="DilleniaUPC" w:cs="DilleniaUPC" w:hint="cs"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sz w:val="28"/>
          <w:cs/>
        </w:rPr>
        <w:t>เดือน ๖    ค</w:t>
      </w:r>
      <w:r w:rsidR="00D010DE" w:rsidRPr="00624C57">
        <w:rPr>
          <w:rFonts w:ascii="DilleniaUPC" w:hAnsi="DilleniaUPC" w:cs="DilleniaUPC" w:hint="cs"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sz w:val="28"/>
          <w:cs/>
        </w:rPr>
        <w:t>เดือน ๘    ง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เดือน ๑๒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๓๙. </w:t>
      </w:r>
      <w:r w:rsidR="00D010DE" w:rsidRPr="00624C57">
        <w:rPr>
          <w:rFonts w:ascii="DilleniaUPC" w:hAnsi="DilleniaUPC" w:cs="DilleniaUPC" w:hint="cs"/>
          <w:sz w:val="28"/>
          <w:cs/>
        </w:rPr>
        <w:t>พระพุทธเจ้าเสด็จโปรดพุทธบิดา ที่เมืองใด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ก. เทวทหะ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ข. กบิลพัสดุ์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ค. พาราณสี    ง. สาวัต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ถี</w:t>
      </w:r>
      <w:proofErr w:type="spellEnd"/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๔๐. </w:t>
      </w:r>
      <w:r w:rsidR="00D010DE" w:rsidRPr="00624C57">
        <w:rPr>
          <w:rFonts w:ascii="DilleniaUPC" w:hAnsi="DilleniaUPC" w:cs="DilleniaUPC" w:hint="cs"/>
          <w:sz w:val="28"/>
          <w:cs/>
        </w:rPr>
        <w:t>พระพุทธเจ้าทรงปลงพระชนมายุสังขาร ณ ที่ใด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286A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ก</w:t>
      </w:r>
      <w:r w:rsidR="00D010DE" w:rsidRPr="00624C57">
        <w:rPr>
          <w:rFonts w:ascii="DilleniaUPC" w:hAnsi="DilleniaUPC" w:cs="DilleniaUPC" w:hint="cs"/>
          <w:b/>
          <w:bCs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ปาวาลเจดีย์    </w:t>
      </w:r>
      <w:r w:rsidR="00D010DE" w:rsidRPr="00624C57">
        <w:rPr>
          <w:rFonts w:ascii="DilleniaUPC" w:hAnsi="DilleniaUPC" w:cs="DilleniaUPC" w:hint="cs"/>
          <w:sz w:val="28"/>
          <w:cs/>
        </w:rPr>
        <w:t>ข</w:t>
      </w:r>
      <w:r w:rsidR="00D010DE" w:rsidRPr="00624C57">
        <w:rPr>
          <w:rFonts w:ascii="DilleniaUPC" w:hAnsi="DilleniaUPC" w:cs="DilleniaUPC" w:hint="cs"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sz w:val="28"/>
          <w:cs/>
        </w:rPr>
        <w:t>รัตน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ฆร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>เจดีย์</w:t>
      </w:r>
      <w:r w:rsidR="00D010DE" w:rsidRPr="00624C57">
        <w:rPr>
          <w:rFonts w:ascii="DilleniaUPC" w:hAnsi="DilleniaUPC" w:cs="DilleniaUPC" w:hint="cs"/>
          <w:sz w:val="28"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</w:t>
      </w:r>
      <w:r w:rsidR="00D010DE" w:rsidRPr="00624C57">
        <w:rPr>
          <w:rFonts w:ascii="DilleniaUPC" w:hAnsi="DilleniaUPC" w:cs="DilleniaUPC" w:hint="cs"/>
          <w:sz w:val="28"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ค</w:t>
      </w:r>
      <w:r w:rsidR="00D010DE" w:rsidRPr="00624C57">
        <w:rPr>
          <w:rFonts w:ascii="DilleniaUPC" w:hAnsi="DilleniaUPC" w:cs="DilleniaUPC" w:hint="cs"/>
          <w:sz w:val="28"/>
        </w:rPr>
        <w:t>.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อนิ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>มิสเจดีย์    ง</w:t>
      </w:r>
      <w:r w:rsidR="00D010DE" w:rsidRPr="00624C57">
        <w:rPr>
          <w:rFonts w:ascii="DilleniaUPC" w:hAnsi="DilleniaUPC" w:cs="DilleniaUPC" w:hint="cs"/>
          <w:sz w:val="28"/>
        </w:rPr>
        <w:t xml:space="preserve">.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ปาสาณเจดีย์ 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๔๑. </w:t>
      </w:r>
      <w:r w:rsidR="00D010DE" w:rsidRPr="00624C57">
        <w:rPr>
          <w:rFonts w:ascii="DilleniaUPC" w:hAnsi="DilleniaUPC" w:cs="DilleniaUPC" w:hint="cs"/>
          <w:sz w:val="28"/>
          <w:cs/>
        </w:rPr>
        <w:t>ระเบียบแบบแผนที่พึงปฏิบัติในทางพระพุทธศาสนา ตรงกับข้อใด ?</w:t>
      </w:r>
    </w:p>
    <w:p w:rsidR="00624C57" w:rsidRP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ก. 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ศา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 xml:space="preserve">สนบุคคล    ข. 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ศา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 xml:space="preserve">สนธรรม    ค. 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ศา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 xml:space="preserve">สนวัตถุ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ง. </w:t>
      </w:r>
      <w:proofErr w:type="spellStart"/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ศา</w:t>
      </w:r>
      <w:proofErr w:type="spellEnd"/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สนพิธี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๔๒. </w:t>
      </w:r>
      <w:r w:rsidR="00D010DE" w:rsidRPr="00624C57">
        <w:rPr>
          <w:rFonts w:ascii="DilleniaUPC" w:hAnsi="DilleniaUPC" w:cs="DilleniaUPC" w:hint="cs"/>
          <w:sz w:val="28"/>
          <w:cs/>
        </w:rPr>
        <w:t>องค์ประกอบของ</w:t>
      </w:r>
      <w:r w:rsidR="00F16ED0" w:rsidRPr="00624C57">
        <w:rPr>
          <w:rFonts w:ascii="DilleniaUPC" w:hAnsi="DilleniaUPC" w:cs="DilleniaUPC" w:hint="cs"/>
          <w:sz w:val="28"/>
          <w:cs/>
        </w:rPr>
        <w:t>พระ</w:t>
      </w:r>
      <w:r w:rsidR="00D010DE" w:rsidRPr="00624C57">
        <w:rPr>
          <w:rFonts w:ascii="DilleniaUPC" w:hAnsi="DilleniaUPC" w:cs="DilleniaUPC" w:hint="cs"/>
          <w:sz w:val="28"/>
          <w:cs/>
        </w:rPr>
        <w:t>พุทธศาสนาที่เป็นหลักคำสอน เรียกว่าอะไร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ก. ศาสดา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ข. </w:t>
      </w:r>
      <w:proofErr w:type="spellStart"/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ศา</w:t>
      </w:r>
      <w:proofErr w:type="spellEnd"/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สนธรรม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ค. 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ศา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 xml:space="preserve">สนวัตถุ    ง. 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ศา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>สนพิธี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๔๓. </w:t>
      </w:r>
      <w:r w:rsidR="00D010DE" w:rsidRPr="00624C57">
        <w:rPr>
          <w:rFonts w:ascii="DilleniaUPC" w:hAnsi="DilleniaUPC" w:cs="DilleniaUPC" w:hint="cs"/>
          <w:sz w:val="28"/>
          <w:cs/>
        </w:rPr>
        <w:t>การแสดงตนเป็นพุทธมามกะ นิยมทำมาตั้งแต่สมัยใด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286A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ก. พุทธกาล     </w:t>
      </w:r>
      <w:r w:rsidR="00D010DE" w:rsidRPr="00624C57">
        <w:rPr>
          <w:rFonts w:ascii="DilleniaUPC" w:hAnsi="DilleniaUPC" w:cs="DilleniaUPC" w:hint="cs"/>
          <w:sz w:val="28"/>
          <w:cs/>
        </w:rPr>
        <w:t>ข. สุโขทัย     ค. อยุธยา    ง. ธนบุรี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๔๔. </w:t>
      </w:r>
      <w:r w:rsidR="00D010DE" w:rsidRPr="00624C57">
        <w:rPr>
          <w:rFonts w:ascii="DilleniaUPC" w:hAnsi="DilleniaUPC" w:cs="DilleniaUPC" w:hint="cs"/>
          <w:sz w:val="28"/>
          <w:cs/>
        </w:rPr>
        <w:t>พระอรหันต์ ๑,๒๕๐ องค์ มาประชุมพร้อมกัน ในวันใด</w:t>
      </w:r>
      <w:r w:rsidR="00F16ED0" w:rsidRPr="00624C57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286A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ก. มาฆบูชา     </w:t>
      </w:r>
      <w:r w:rsidR="00D010DE" w:rsidRPr="00624C57">
        <w:rPr>
          <w:rFonts w:ascii="DilleniaUPC" w:hAnsi="DilleniaUPC" w:cs="DilleniaUPC" w:hint="cs"/>
          <w:sz w:val="28"/>
          <w:cs/>
        </w:rPr>
        <w:t>ข. วิสาขบูชา    ค. อัฏฐมีบูชา    ง. อาสาฬหบูชา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๔๕. </w:t>
      </w:r>
      <w:r w:rsidR="00D010DE" w:rsidRPr="00624C57">
        <w:rPr>
          <w:rFonts w:ascii="DilleniaUPC" w:hAnsi="DilleniaUPC" w:cs="DilleniaUPC" w:hint="cs"/>
          <w:sz w:val="28"/>
          <w:cs/>
        </w:rPr>
        <w:t>พระพุทธเจ้าเสด็จดับขัน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ธป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>รินิพพาน ตรงกับวันใด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ก. มาฆบูชา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ข. วิสาขบูชา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ค. อาสาฬหบูชา    ง. อัฏฐมีบูชา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๔๖. </w:t>
      </w:r>
      <w:r w:rsidR="00F16ED0" w:rsidRPr="00624C57">
        <w:rPr>
          <w:rFonts w:ascii="DilleniaUPC" w:hAnsi="DilleniaUPC" w:cs="DilleniaUPC"/>
          <w:sz w:val="28"/>
          <w:cs/>
        </w:rPr>
        <w:t>พระรัตนตรัย</w:t>
      </w:r>
      <w:r w:rsidR="00F16ED0" w:rsidRPr="00624C57">
        <w:rPr>
          <w:rFonts w:ascii="DilleniaUPC" w:hAnsi="DilleniaUPC" w:cs="DilleniaUPC" w:hint="cs"/>
          <w:sz w:val="28"/>
          <w:cs/>
        </w:rPr>
        <w:t>เกิดขึ้นครบบริบูรณ์</w:t>
      </w:r>
      <w:r w:rsidR="00D010DE" w:rsidRPr="00624C57">
        <w:rPr>
          <w:rFonts w:ascii="DilleniaUPC" w:hAnsi="DilleniaUPC" w:cs="DilleniaUPC" w:hint="cs"/>
          <w:sz w:val="28"/>
          <w:cs/>
        </w:rPr>
        <w:t>ในวัน</w:t>
      </w:r>
      <w:r w:rsidR="00F16ED0" w:rsidRPr="00624C57">
        <w:rPr>
          <w:rFonts w:ascii="DilleniaUPC" w:hAnsi="DilleniaUPC" w:cs="DilleniaUPC" w:hint="cs"/>
          <w:sz w:val="28"/>
          <w:cs/>
        </w:rPr>
        <w:t>ใด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F16ED0" w:rsidRPr="00624C57">
        <w:rPr>
          <w:rFonts w:ascii="DilleniaUPC" w:hAnsi="DilleniaUPC" w:cs="DilleniaUPC"/>
          <w:sz w:val="28"/>
          <w:cs/>
        </w:rPr>
        <w:t xml:space="preserve">ก. มาฆบูชา    ข. วิสาขบูชา    </w:t>
      </w:r>
      <w:r w:rsidR="00F16ED0" w:rsidRPr="00624C57">
        <w:rPr>
          <w:rFonts w:ascii="DilleniaUPC" w:hAnsi="DilleniaUPC" w:cs="DilleniaUPC"/>
          <w:b/>
          <w:bCs/>
          <w:sz w:val="28"/>
          <w:cs/>
        </w:rPr>
        <w:t>ค. อาสาฬหบูชา</w:t>
      </w:r>
      <w:r w:rsidR="00F16ED0" w:rsidRPr="00624C57">
        <w:rPr>
          <w:rFonts w:ascii="DilleniaUPC" w:hAnsi="DilleniaUPC" w:cs="DilleniaUPC"/>
          <w:sz w:val="28"/>
          <w:cs/>
        </w:rPr>
        <w:t xml:space="preserve">    ง. อัฏฐมีบูชา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๔๗. </w:t>
      </w:r>
      <w:r w:rsidR="00D010DE" w:rsidRPr="00624C57">
        <w:rPr>
          <w:rFonts w:ascii="DilleniaUPC" w:hAnsi="DilleniaUPC" w:cs="DilleniaUPC" w:hint="cs"/>
          <w:sz w:val="28"/>
          <w:cs/>
        </w:rPr>
        <w:t>ในวันสำคัญทางพระพุทธศาสนา พุทธบริษัทควรปฏิบัติอย่างไร ?</w:t>
      </w:r>
    </w:p>
    <w:p w:rsidR="00624C57" w:rsidRP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ก. ถวายทาน     ข. สมาทานศีล     ค. เจริญภาวนา  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>ง. ถูกทุกข้อ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๔๘. </w:t>
      </w:r>
      <w:r w:rsidR="00D010DE" w:rsidRPr="00624C57">
        <w:rPr>
          <w:rFonts w:ascii="DilleniaUPC" w:hAnsi="DilleniaUPC" w:cs="DilleniaUPC" w:hint="cs"/>
          <w:sz w:val="28"/>
          <w:cs/>
        </w:rPr>
        <w:t>ทาน มีความหมายตรงกับข้อใด</w:t>
      </w:r>
      <w:r w:rsidR="00D010DE" w:rsidRPr="00624C57">
        <w:rPr>
          <w:rFonts w:ascii="DilleniaUPC" w:hAnsi="DilleniaUPC" w:cs="DilleniaUPC" w:hint="cs"/>
          <w:sz w:val="28"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286A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ก. การให้    </w:t>
      </w:r>
      <w:r w:rsidR="00D010DE" w:rsidRPr="00624C57">
        <w:rPr>
          <w:rFonts w:ascii="DilleniaUPC" w:hAnsi="DilleniaUPC" w:cs="DilleniaUPC" w:hint="cs"/>
          <w:sz w:val="28"/>
          <w:cs/>
        </w:rPr>
        <w:t>ข. สมาทานศีล    ค. ฟังธรรม    ง. เจริญภาวนา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๔๙.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อิมานิ มะยัง </w:t>
      </w:r>
      <w:proofErr w:type="spellStart"/>
      <w:r w:rsidR="00D010DE" w:rsidRPr="00624C57">
        <w:rPr>
          <w:rFonts w:ascii="DilleniaUPC" w:hAnsi="DilleniaUPC" w:cs="DilleniaUPC" w:hint="cs"/>
          <w:sz w:val="28"/>
          <w:cs/>
        </w:rPr>
        <w:t>ภันเต</w:t>
      </w:r>
      <w:proofErr w:type="spellEnd"/>
      <w:r w:rsidR="00D010DE" w:rsidRPr="00624C57">
        <w:rPr>
          <w:rFonts w:ascii="DilleniaUPC" w:hAnsi="DilleniaUPC" w:cs="DilleniaUPC" w:hint="cs"/>
          <w:sz w:val="28"/>
          <w:cs/>
        </w:rPr>
        <w:t xml:space="preserve"> ภัตตานิ</w:t>
      </w:r>
      <w:r w:rsidR="00F16ED0" w:rsidRPr="00624C57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>... เป็นคำกล่าวอะไร ?</w:t>
      </w:r>
    </w:p>
    <w:p w:rsid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/>
          <w:b/>
          <w:bCs/>
          <w:sz w:val="28"/>
          <w:cs/>
        </w:rPr>
        <w:tab/>
      </w:r>
      <w:r w:rsidR="00286AB0">
        <w:rPr>
          <w:rFonts w:ascii="DilleniaUPC" w:hAnsi="DilleniaUPC" w:cs="DilleniaUPC" w:hint="cs"/>
          <w:b/>
          <w:bCs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ก. ถวายสังฆทาน   </w:t>
      </w:r>
      <w:r w:rsidR="00D010DE" w:rsidRPr="00624C57">
        <w:rPr>
          <w:rFonts w:ascii="DilleniaUPC" w:hAnsi="DilleniaUPC" w:cs="DilleniaUPC" w:hint="cs"/>
          <w:sz w:val="28"/>
          <w:cs/>
        </w:rPr>
        <w:t>ข. อาราธนาศีล    ค. อาราธนาธรรม   ง. ถูกทุกข้อ</w:t>
      </w:r>
    </w:p>
    <w:p w:rsidR="00624C57" w:rsidRDefault="00286AB0" w:rsidP="00286AB0">
      <w:pPr>
        <w:pStyle w:val="a8"/>
        <w:tabs>
          <w:tab w:val="left" w:pos="567"/>
        </w:tabs>
        <w:spacing w:line="216" w:lineRule="auto"/>
        <w:ind w:left="142"/>
        <w:rPr>
          <w:rFonts w:ascii="DilleniaUPC" w:hAnsi="DilleniaUPC" w:cs="DilleniaUPC"/>
          <w:sz w:val="28"/>
        </w:rPr>
      </w:pPr>
      <w:r>
        <w:rPr>
          <w:rFonts w:ascii="DilleniaUPC" w:hAnsi="DilleniaUPC" w:cs="DilleniaUPC" w:hint="cs"/>
          <w:sz w:val="28"/>
          <w:cs/>
        </w:rPr>
        <w:t xml:space="preserve">๕๐. </w:t>
      </w:r>
      <w:r w:rsidR="00D010DE" w:rsidRPr="00624C57">
        <w:rPr>
          <w:rFonts w:ascii="DilleniaUPC" w:hAnsi="DilleniaUPC" w:cs="DilleniaUPC" w:hint="cs"/>
          <w:sz w:val="28"/>
          <w:cs/>
        </w:rPr>
        <w:t>การอาราธนาธรรม เป็นการนิมนต์พระภิกษุให้ทำอะไร ?</w:t>
      </w:r>
    </w:p>
    <w:p w:rsidR="00245693" w:rsidRPr="00624C57" w:rsidRDefault="00624C57" w:rsidP="00286AB0">
      <w:pPr>
        <w:pStyle w:val="a8"/>
        <w:tabs>
          <w:tab w:val="left" w:pos="426"/>
        </w:tabs>
        <w:spacing w:line="216" w:lineRule="auto"/>
        <w:ind w:left="142"/>
        <w:rPr>
          <w:rFonts w:ascii="DilleniaUPC" w:hAnsi="DilleniaUPC" w:cs="DilleniaUPC"/>
          <w:sz w:val="28"/>
          <w:cs/>
        </w:rPr>
      </w:pPr>
      <w:r>
        <w:rPr>
          <w:rFonts w:ascii="DilleniaUPC" w:hAnsi="DilleniaUPC" w:cs="DilleniaUPC"/>
          <w:sz w:val="28"/>
          <w:cs/>
        </w:rPr>
        <w:tab/>
      </w:r>
      <w:r w:rsidR="00286AB0">
        <w:rPr>
          <w:rFonts w:ascii="DilleniaUPC" w:hAnsi="DilleniaUPC" w:cs="DilleniaUPC" w:hint="cs"/>
          <w:sz w:val="28"/>
          <w:cs/>
        </w:rPr>
        <w:t xml:space="preserve"> 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ก. สวดมนต์    ข. บังสุกุล   </w:t>
      </w:r>
      <w:r w:rsidR="00D010DE" w:rsidRPr="00624C57">
        <w:rPr>
          <w:rFonts w:ascii="DilleniaUPC" w:hAnsi="DilleniaUPC" w:cs="DilleniaUPC" w:hint="cs"/>
          <w:b/>
          <w:bCs/>
          <w:sz w:val="28"/>
          <w:cs/>
        </w:rPr>
        <w:t xml:space="preserve"> ค. แสดงธรรม</w:t>
      </w:r>
      <w:r w:rsidR="00D010DE" w:rsidRPr="00624C57">
        <w:rPr>
          <w:rFonts w:ascii="DilleniaUPC" w:hAnsi="DilleniaUPC" w:cs="DilleniaUPC" w:hint="cs"/>
          <w:sz w:val="28"/>
          <w:cs/>
        </w:rPr>
        <w:t xml:space="preserve">    ง. รับสังฆทาน </w:t>
      </w:r>
    </w:p>
    <w:sectPr w:rsidR="00245693" w:rsidRPr="00624C57" w:rsidSect="00C0706C">
      <w:headerReference w:type="first" r:id="rId7"/>
      <w:pgSz w:w="12242" w:h="20163"/>
      <w:pgMar w:top="1276" w:right="567" w:bottom="1560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DF" w:rsidRDefault="006464DF">
      <w:r>
        <w:separator/>
      </w:r>
    </w:p>
  </w:endnote>
  <w:endnote w:type="continuationSeparator" w:id="0">
    <w:p w:rsidR="006464DF" w:rsidRDefault="006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DF" w:rsidRDefault="006464DF">
      <w:r>
        <w:separator/>
      </w:r>
    </w:p>
  </w:footnote>
  <w:footnote w:type="continuationSeparator" w:id="0">
    <w:p w:rsidR="006464DF" w:rsidRDefault="0064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991DB7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39.4pt;margin-top:19.8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1008" r:id="rId2"/>
      </w:object>
    </w:r>
  </w:p>
  <w:p w:rsidR="005C1AE2" w:rsidRDefault="008C5CD0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ตรี </w:t>
    </w:r>
    <w:r w:rsidR="006F05E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991DB7">
      <w:rPr>
        <w:rFonts w:hAnsi="DilleniaUPC" w:cs="DilleniaUPC" w:hint="cs"/>
        <w:b/>
        <w:bCs/>
        <w:sz w:val="30"/>
        <w:szCs w:val="30"/>
        <w:cs/>
      </w:rPr>
      <w:t>ชั้น</w:t>
    </w:r>
    <w:r w:rsidR="00D010DE">
      <w:rPr>
        <w:rFonts w:hAnsi="DilleniaUPC" w:cs="DilleniaUPC" w:hint="cs"/>
        <w:b/>
        <w:bCs/>
        <w:sz w:val="30"/>
        <w:szCs w:val="30"/>
        <w:cs/>
      </w:rPr>
      <w:t>ก</w:t>
    </w:r>
    <w:r w:rsidR="006401CD">
      <w:rPr>
        <w:rFonts w:hAnsi="DilleniaUPC" w:cs="DilleniaUPC" w:hint="cs"/>
        <w:b/>
        <w:bCs/>
        <w:sz w:val="30"/>
        <w:szCs w:val="30"/>
        <w:cs/>
      </w:rPr>
      <w:t>ารศึกษานอกระบบ</w:t>
    </w:r>
    <w:r w:rsidR="00991DB7">
      <w:rPr>
        <w:rFonts w:hAnsi="DilleniaUPC" w:cs="DilleniaUPC" w:hint="cs"/>
        <w:b/>
        <w:bCs/>
        <w:sz w:val="30"/>
        <w:szCs w:val="30"/>
        <w:cs/>
      </w:rPr>
      <w:t>และตามอัธยาศัย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D010DE">
      <w:rPr>
        <w:rFonts w:hAnsi="DilleniaUPC" w:cs="DilleniaUPC" w:hint="cs"/>
        <w:b/>
        <w:bCs/>
        <w:sz w:val="30"/>
        <w:szCs w:val="30"/>
        <w:cs/>
      </w:rPr>
      <w:t>อาทิตย์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 ธันวาคม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๑๔.๐๐-๑๔.๕๐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0A5147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7791"/>
    <w:rsid w:val="00094112"/>
    <w:rsid w:val="000958EE"/>
    <w:rsid w:val="000A668B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F2A86"/>
    <w:rsid w:val="000F2E74"/>
    <w:rsid w:val="000F47F3"/>
    <w:rsid w:val="000F6C68"/>
    <w:rsid w:val="00100AEE"/>
    <w:rsid w:val="00111FC2"/>
    <w:rsid w:val="00112534"/>
    <w:rsid w:val="00136B9A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C09D7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5A5"/>
    <w:rsid w:val="00273C82"/>
    <w:rsid w:val="00281F22"/>
    <w:rsid w:val="00286AB0"/>
    <w:rsid w:val="00291BA5"/>
    <w:rsid w:val="002958BC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52294"/>
    <w:rsid w:val="00363ACF"/>
    <w:rsid w:val="0036457D"/>
    <w:rsid w:val="00367C69"/>
    <w:rsid w:val="00371A9E"/>
    <w:rsid w:val="0037744B"/>
    <w:rsid w:val="00395B45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7596"/>
    <w:rsid w:val="007709E6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F6430"/>
    <w:rsid w:val="00800E55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329E"/>
    <w:rsid w:val="008561E4"/>
    <w:rsid w:val="00866EB8"/>
    <w:rsid w:val="0087276E"/>
    <w:rsid w:val="00884420"/>
    <w:rsid w:val="00886E2A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23F0"/>
    <w:rsid w:val="00C73DEF"/>
    <w:rsid w:val="00C75B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D7339"/>
    <w:rsid w:val="00DF125E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4AC94FB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1160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15</cp:revision>
  <cp:lastPrinted>2017-11-08T17:25:00Z</cp:lastPrinted>
  <dcterms:created xsi:type="dcterms:W3CDTF">2018-09-20T14:53:00Z</dcterms:created>
  <dcterms:modified xsi:type="dcterms:W3CDTF">2018-11-24T17:30:00Z</dcterms:modified>
</cp:coreProperties>
</file>